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1C" w:rsidRDefault="00547A1C" w:rsidP="00547A1C">
      <w:pPr>
        <w:rPr>
          <w:rFonts w:hint="eastAsia"/>
        </w:rPr>
      </w:pPr>
      <w:r>
        <w:rPr>
          <w:rFonts w:hint="eastAsia"/>
        </w:rPr>
        <w:t>电子天平的安装使用及其注意事项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在现场检定工作中发现，许多企业的电子天平没有按要求安装、使用和维护，致使测量数据偏差很大，超过检定规程要求的最大允许误差。为使企业从事天平使用的工作人员获得准确的称量结果，延长天平的使用年限，现将正确安装、使用和维护电子天平需要注意的问题浅析如下：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、对电子天平安装室的环境要求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房间应避免阳光直射，最好选择阴面房间或采用遮光办法。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应远离震源，如铁路、公路、震动机等震动机械，无法避免时应采取防震措施。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应远离热源和高强电磁场等环境。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>工作室内温度应恒定，以</w:t>
      </w:r>
      <w:r>
        <w:rPr>
          <w:rFonts w:hint="eastAsia"/>
        </w:rPr>
        <w:t>20</w:t>
      </w:r>
      <w:r>
        <w:rPr>
          <w:rFonts w:hint="eastAsia"/>
        </w:rPr>
        <w:t>’</w:t>
      </w:r>
      <w:r>
        <w:rPr>
          <w:rFonts w:hint="eastAsia"/>
        </w:rPr>
        <w:t>C</w:t>
      </w:r>
      <w:r>
        <w:rPr>
          <w:rFonts w:hint="eastAsia"/>
        </w:rPr>
        <w:t>左右为佳。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(5)</w:t>
      </w:r>
      <w:r>
        <w:rPr>
          <w:rFonts w:hint="eastAsia"/>
        </w:rPr>
        <w:t>工作室内的相对湿度应在</w:t>
      </w:r>
      <w:r>
        <w:rPr>
          <w:rFonts w:hint="eastAsia"/>
        </w:rPr>
        <w:t>45%</w:t>
      </w:r>
      <w:r>
        <w:rPr>
          <w:rFonts w:hint="eastAsia"/>
        </w:rPr>
        <w:t>～</w:t>
      </w:r>
      <w:r>
        <w:rPr>
          <w:rFonts w:hint="eastAsia"/>
        </w:rPr>
        <w:t>75%</w:t>
      </w:r>
      <w:r>
        <w:rPr>
          <w:rFonts w:hint="eastAsia"/>
        </w:rPr>
        <w:t>之间为最佳。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(6)</w:t>
      </w:r>
      <w:r>
        <w:rPr>
          <w:rFonts w:hint="eastAsia"/>
        </w:rPr>
        <w:t>工作室内应清洁干净，避免气流的影响。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(7)</w:t>
      </w:r>
      <w:r>
        <w:rPr>
          <w:rFonts w:hint="eastAsia"/>
        </w:rPr>
        <w:t>工作室内应无腐蚀性气体的影响。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(8)</w:t>
      </w:r>
      <w:r>
        <w:rPr>
          <w:rFonts w:hint="eastAsia"/>
        </w:rPr>
        <w:t>工作台应牢固可靠。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电子天平的安装使用及其注意事项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安装电子天平前的清洁要求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首先要用毛刷或鹿皮等除去电子天平表面浮土等物。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称量室或靠近磁钢处要用潮湿的绸布等除尘，不要让尘土和脏物落人磁钢中，以造成天平的故障。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用潮湿的绒布等将电子天平及部件擦拭干净</w:t>
      </w:r>
      <w:r>
        <w:rPr>
          <w:rFonts w:hint="eastAsia"/>
        </w:rPr>
        <w:t>(</w:t>
      </w:r>
      <w:r>
        <w:rPr>
          <w:rFonts w:hint="eastAsia"/>
        </w:rPr>
        <w:t>不宜使用溶剂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>用干净的鹿皮或绸布等将天平及其部件擦拭干净，确保天平的干净。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电子天平的安装使用及其注意事项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安装电子天平的主要步骤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选择合格的安装室并有合格的安装台。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拆去电子天平外包装，如木箱或纸箱，并将外包装及防震物品收藏好，以备再用。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lastRenderedPageBreak/>
        <w:t>(3)</w:t>
      </w:r>
      <w:r>
        <w:rPr>
          <w:rFonts w:hint="eastAsia"/>
        </w:rPr>
        <w:t>清点天平主机及零部件是否齐全，外观是否良好。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>对天平主机及零部件进行除尘和清洁工作。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(5)</w:t>
      </w:r>
      <w:r>
        <w:rPr>
          <w:rFonts w:hint="eastAsia"/>
        </w:rPr>
        <w:t>安装天平主机，并通过调整天平后底部的水平调整脚，将天平调整至水平状态</w:t>
      </w:r>
      <w:r>
        <w:rPr>
          <w:rFonts w:hint="eastAsia"/>
        </w:rPr>
        <w:t>(</w:t>
      </w:r>
      <w:r>
        <w:rPr>
          <w:rFonts w:hint="eastAsia"/>
        </w:rPr>
        <w:t>可观察天平称量室内的水平装置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(6)</w:t>
      </w:r>
      <w:r>
        <w:rPr>
          <w:rFonts w:hint="eastAsia"/>
        </w:rPr>
        <w:t>将天平的秤圈、秤盘等活动部件安装到位，有些秤盘需要旋转才能固定好。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(7)</w:t>
      </w:r>
      <w:r>
        <w:rPr>
          <w:rFonts w:hint="eastAsia"/>
        </w:rPr>
        <w:t>松开运输固定螺丝或键钮等止动装置</w:t>
      </w:r>
      <w:r>
        <w:rPr>
          <w:rFonts w:hint="eastAsia"/>
        </w:rPr>
        <w:t>(</w:t>
      </w:r>
      <w:r>
        <w:rPr>
          <w:rFonts w:hint="eastAsia"/>
        </w:rPr>
        <w:t>有些电子天平没有此装置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(8)</w:t>
      </w:r>
      <w:r>
        <w:rPr>
          <w:rFonts w:hint="eastAsia"/>
        </w:rPr>
        <w:t>将电子天平的外接电源选择键钮调至当地供电电压档上。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(9)</w:t>
      </w:r>
      <w:r>
        <w:rPr>
          <w:rFonts w:hint="eastAsia"/>
        </w:rPr>
        <w:t>把外接电源、插销插入外接电源插座内，并打开电子天平的电源开关，观察天平的显示是否正常，如正常显示就按说明书的要求进行预热。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电子天平的安装使用及其注意事项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、电子天平操作前的注意事项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电子天平选择的电压档，应与使用处的外接电源电压相符。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电子天平应处于水平状态。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电子天平应按说明书的要求进行预热。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>称量易挥发和具有腐蚀性的物品时，要盛放在密闭的容器内，以免腐蚀和损坏电子天平。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(5)</w:t>
      </w:r>
      <w:r>
        <w:rPr>
          <w:rFonts w:hint="eastAsia"/>
        </w:rPr>
        <w:t>天平室内温湿度应恒定，温度应在</w:t>
      </w:r>
      <w:r>
        <w:rPr>
          <w:rFonts w:hint="eastAsia"/>
        </w:rPr>
        <w:t>20"C</w:t>
      </w:r>
      <w:r>
        <w:rPr>
          <w:rFonts w:hint="eastAsia"/>
        </w:rPr>
        <w:t>，湿度亦在</w:t>
      </w:r>
      <w:r>
        <w:rPr>
          <w:rFonts w:hint="eastAsia"/>
        </w:rPr>
        <w:t>50%</w:t>
      </w:r>
      <w:r>
        <w:rPr>
          <w:rFonts w:hint="eastAsia"/>
        </w:rPr>
        <w:t>左右。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(6)</w:t>
      </w:r>
      <w:r>
        <w:rPr>
          <w:rFonts w:hint="eastAsia"/>
        </w:rPr>
        <w:t>对天平进行校正，使其达到最佳状态。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、操作电子天平的主要步骤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接通电源并预热使天平处于备用状态。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打开天平开关</w:t>
      </w:r>
      <w:r>
        <w:rPr>
          <w:rFonts w:hint="eastAsia"/>
        </w:rPr>
        <w:t>(</w:t>
      </w:r>
      <w:r>
        <w:rPr>
          <w:rFonts w:hint="eastAsia"/>
        </w:rPr>
        <w:t>按操纵杆或开关键</w:t>
      </w:r>
      <w:r>
        <w:rPr>
          <w:rFonts w:hint="eastAsia"/>
        </w:rPr>
        <w:t>)</w:t>
      </w:r>
      <w:r>
        <w:rPr>
          <w:rFonts w:hint="eastAsia"/>
        </w:rPr>
        <w:t>，使天平处于零位，否则按去皮键。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放上器皿，读取数值并记录，用手按去皮键清零，使天平重新显示为零。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>在器皿内加人样品至显示所需重量时为止，记录读数，如有打印机可按打印键完成。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(5)</w:t>
      </w:r>
      <w:r>
        <w:rPr>
          <w:rFonts w:hint="eastAsia"/>
        </w:rPr>
        <w:t>将器皿连同样品一起拿出。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(6)</w:t>
      </w:r>
      <w:r>
        <w:rPr>
          <w:rFonts w:hint="eastAsia"/>
        </w:rPr>
        <w:t>按天平去皮键清零，以备再用。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lastRenderedPageBreak/>
        <w:t>电子天平的安装使用及其注意事项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、正确维护电子天平应注意的问题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经常保持天平室内的环境卫生，更要保持天平称量室的清洁，一旦物品撒落应及时小心清除干净。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经常对电子天平进行自校或定期外校，保证天平灵敏度等处于最佳状态。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长期不用天平时，应收藏好。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>如果电子天平出现故障，应及时检修，不可带病工作。</w:t>
      </w:r>
    </w:p>
    <w:p w:rsidR="00547A1C" w:rsidRDefault="00547A1C" w:rsidP="00547A1C">
      <w:pPr>
        <w:rPr>
          <w:rFonts w:hint="eastAsia"/>
        </w:rPr>
      </w:pPr>
      <w:r>
        <w:rPr>
          <w:rFonts w:hint="eastAsia"/>
        </w:rPr>
        <w:t>(5)</w:t>
      </w:r>
      <w:r>
        <w:rPr>
          <w:rFonts w:hint="eastAsia"/>
        </w:rPr>
        <w:t>操作天平不可过载使用，以免损坏天平。</w:t>
      </w:r>
    </w:p>
    <w:p w:rsidR="00C76B50" w:rsidRPr="00547A1C" w:rsidRDefault="00547A1C" w:rsidP="00547A1C">
      <w:r>
        <w:rPr>
          <w:rFonts w:hint="eastAsia"/>
        </w:rPr>
        <w:t xml:space="preserve">    </w:t>
      </w:r>
      <w:r>
        <w:rPr>
          <w:rFonts w:hint="eastAsia"/>
        </w:rPr>
        <w:t>综上所述，从事天平使用的工作人员，只要考虑和做到以上几个方面，方可有效地提高称量准确度，延长天平的使用年限，保证产品质量</w:t>
      </w:r>
    </w:p>
    <w:sectPr w:rsidR="00C76B50" w:rsidRPr="00547A1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F95" w:rsidRDefault="00576F95" w:rsidP="001806DA">
      <w:pPr>
        <w:spacing w:after="0"/>
      </w:pPr>
      <w:r>
        <w:separator/>
      </w:r>
    </w:p>
  </w:endnote>
  <w:endnote w:type="continuationSeparator" w:id="0">
    <w:p w:rsidR="00576F95" w:rsidRDefault="00576F95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F95" w:rsidRDefault="00576F95" w:rsidP="001806DA">
      <w:pPr>
        <w:spacing w:after="0"/>
      </w:pPr>
      <w:r>
        <w:separator/>
      </w:r>
    </w:p>
  </w:footnote>
  <w:footnote w:type="continuationSeparator" w:id="0">
    <w:p w:rsidR="00576F95" w:rsidRDefault="00576F95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84B"/>
    <w:rsid w:val="00022D36"/>
    <w:rsid w:val="00035173"/>
    <w:rsid w:val="000669E6"/>
    <w:rsid w:val="00074F4B"/>
    <w:rsid w:val="000A3195"/>
    <w:rsid w:val="000B5E1E"/>
    <w:rsid w:val="000C1C70"/>
    <w:rsid w:val="000D61AB"/>
    <w:rsid w:val="00106738"/>
    <w:rsid w:val="00123EC1"/>
    <w:rsid w:val="00124D6C"/>
    <w:rsid w:val="00147CA3"/>
    <w:rsid w:val="00147FFD"/>
    <w:rsid w:val="001806DA"/>
    <w:rsid w:val="0018519F"/>
    <w:rsid w:val="001A2C42"/>
    <w:rsid w:val="001B4A8F"/>
    <w:rsid w:val="001B76EE"/>
    <w:rsid w:val="001E43EF"/>
    <w:rsid w:val="001F7D70"/>
    <w:rsid w:val="002108DF"/>
    <w:rsid w:val="00241635"/>
    <w:rsid w:val="00247A7C"/>
    <w:rsid w:val="00267414"/>
    <w:rsid w:val="002674AF"/>
    <w:rsid w:val="002705BF"/>
    <w:rsid w:val="0031118E"/>
    <w:rsid w:val="00317607"/>
    <w:rsid w:val="00322EC2"/>
    <w:rsid w:val="00323B43"/>
    <w:rsid w:val="00327564"/>
    <w:rsid w:val="00330A6C"/>
    <w:rsid w:val="00361105"/>
    <w:rsid w:val="00394D3F"/>
    <w:rsid w:val="003D1AF5"/>
    <w:rsid w:val="003D37D8"/>
    <w:rsid w:val="003D4D2E"/>
    <w:rsid w:val="003D6D95"/>
    <w:rsid w:val="003E051D"/>
    <w:rsid w:val="004035BE"/>
    <w:rsid w:val="00426133"/>
    <w:rsid w:val="004358AB"/>
    <w:rsid w:val="00452ED5"/>
    <w:rsid w:val="00476CD7"/>
    <w:rsid w:val="0049270F"/>
    <w:rsid w:val="004A17B7"/>
    <w:rsid w:val="00512247"/>
    <w:rsid w:val="00526F83"/>
    <w:rsid w:val="00547A1C"/>
    <w:rsid w:val="00576F95"/>
    <w:rsid w:val="00581240"/>
    <w:rsid w:val="005D0065"/>
    <w:rsid w:val="005E6D1F"/>
    <w:rsid w:val="00612BBB"/>
    <w:rsid w:val="00637E65"/>
    <w:rsid w:val="00640A4B"/>
    <w:rsid w:val="00647662"/>
    <w:rsid w:val="006733A4"/>
    <w:rsid w:val="00684000"/>
    <w:rsid w:val="00693837"/>
    <w:rsid w:val="00695F34"/>
    <w:rsid w:val="006A1007"/>
    <w:rsid w:val="006A12EF"/>
    <w:rsid w:val="006A1C75"/>
    <w:rsid w:val="006C1CCB"/>
    <w:rsid w:val="006C2D05"/>
    <w:rsid w:val="006D696D"/>
    <w:rsid w:val="006E06BE"/>
    <w:rsid w:val="006F4684"/>
    <w:rsid w:val="00751F43"/>
    <w:rsid w:val="00755886"/>
    <w:rsid w:val="007765B0"/>
    <w:rsid w:val="00787B8A"/>
    <w:rsid w:val="007A0974"/>
    <w:rsid w:val="007C07F3"/>
    <w:rsid w:val="00807CAA"/>
    <w:rsid w:val="00813976"/>
    <w:rsid w:val="00836357"/>
    <w:rsid w:val="00837B90"/>
    <w:rsid w:val="00842909"/>
    <w:rsid w:val="008474DD"/>
    <w:rsid w:val="0085498B"/>
    <w:rsid w:val="008B7726"/>
    <w:rsid w:val="008F7080"/>
    <w:rsid w:val="00911993"/>
    <w:rsid w:val="009241CB"/>
    <w:rsid w:val="009262AA"/>
    <w:rsid w:val="0093041F"/>
    <w:rsid w:val="00943033"/>
    <w:rsid w:val="00947B31"/>
    <w:rsid w:val="00961A4F"/>
    <w:rsid w:val="00966CF5"/>
    <w:rsid w:val="00972C01"/>
    <w:rsid w:val="009820EF"/>
    <w:rsid w:val="009C1A1A"/>
    <w:rsid w:val="009D7FEC"/>
    <w:rsid w:val="009F269B"/>
    <w:rsid w:val="00A05542"/>
    <w:rsid w:val="00A1575B"/>
    <w:rsid w:val="00A24237"/>
    <w:rsid w:val="00A55445"/>
    <w:rsid w:val="00A5689C"/>
    <w:rsid w:val="00A56D28"/>
    <w:rsid w:val="00A57E64"/>
    <w:rsid w:val="00A86C49"/>
    <w:rsid w:val="00AA67DE"/>
    <w:rsid w:val="00AB45E0"/>
    <w:rsid w:val="00AB56B2"/>
    <w:rsid w:val="00AC0182"/>
    <w:rsid w:val="00AF1185"/>
    <w:rsid w:val="00AF38C4"/>
    <w:rsid w:val="00B302DF"/>
    <w:rsid w:val="00B5684B"/>
    <w:rsid w:val="00B66D24"/>
    <w:rsid w:val="00BB49DC"/>
    <w:rsid w:val="00BC0C4B"/>
    <w:rsid w:val="00BD08A2"/>
    <w:rsid w:val="00BE0D63"/>
    <w:rsid w:val="00BE2404"/>
    <w:rsid w:val="00C02E9E"/>
    <w:rsid w:val="00C11F47"/>
    <w:rsid w:val="00C16B32"/>
    <w:rsid w:val="00C25ACC"/>
    <w:rsid w:val="00C46BC1"/>
    <w:rsid w:val="00C54F80"/>
    <w:rsid w:val="00C71474"/>
    <w:rsid w:val="00C73A66"/>
    <w:rsid w:val="00C76B50"/>
    <w:rsid w:val="00C959F1"/>
    <w:rsid w:val="00CA3769"/>
    <w:rsid w:val="00CB12C2"/>
    <w:rsid w:val="00CF5E64"/>
    <w:rsid w:val="00CF75F2"/>
    <w:rsid w:val="00D31D50"/>
    <w:rsid w:val="00D35949"/>
    <w:rsid w:val="00D53D73"/>
    <w:rsid w:val="00D55FE5"/>
    <w:rsid w:val="00D66781"/>
    <w:rsid w:val="00D70C8C"/>
    <w:rsid w:val="00D8056C"/>
    <w:rsid w:val="00D97E80"/>
    <w:rsid w:val="00DC1A71"/>
    <w:rsid w:val="00DE6B68"/>
    <w:rsid w:val="00E272AA"/>
    <w:rsid w:val="00E477F9"/>
    <w:rsid w:val="00E73C98"/>
    <w:rsid w:val="00E81AFE"/>
    <w:rsid w:val="00ED58C8"/>
    <w:rsid w:val="00EE652C"/>
    <w:rsid w:val="00EE6544"/>
    <w:rsid w:val="00EF1C30"/>
    <w:rsid w:val="00EF3DB0"/>
    <w:rsid w:val="00EF40D4"/>
    <w:rsid w:val="00EF6290"/>
    <w:rsid w:val="00F01A9A"/>
    <w:rsid w:val="00F14FC1"/>
    <w:rsid w:val="00F20AC6"/>
    <w:rsid w:val="00F26AF2"/>
    <w:rsid w:val="00F43134"/>
    <w:rsid w:val="00F521DD"/>
    <w:rsid w:val="00FA03A3"/>
    <w:rsid w:val="00FA5A6B"/>
    <w:rsid w:val="00FB1283"/>
    <w:rsid w:val="00FC2051"/>
    <w:rsid w:val="00FD6C4B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86C4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86C4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6C49"/>
    <w:rPr>
      <w:rFonts w:ascii="Tahoma" w:hAnsi="Tahoma"/>
      <w:sz w:val="18"/>
      <w:szCs w:val="18"/>
    </w:rPr>
  </w:style>
  <w:style w:type="character" w:styleId="a7">
    <w:name w:val="Strong"/>
    <w:basedOn w:val="a0"/>
    <w:uiPriority w:val="22"/>
    <w:qFormat/>
    <w:rsid w:val="005E6D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8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99</cp:revision>
  <dcterms:created xsi:type="dcterms:W3CDTF">2008-09-11T17:20:00Z</dcterms:created>
  <dcterms:modified xsi:type="dcterms:W3CDTF">2015-07-17T09:41:00Z</dcterms:modified>
</cp:coreProperties>
</file>