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B" w:rsidRDefault="00074F4B" w:rsidP="00074F4B">
      <w:pPr>
        <w:rPr>
          <w:rFonts w:hint="eastAsia"/>
        </w:rPr>
      </w:pPr>
      <w:r>
        <w:rPr>
          <w:rFonts w:hint="eastAsia"/>
        </w:rPr>
        <w:t>JJ-5</w:t>
      </w:r>
      <w:r>
        <w:rPr>
          <w:rFonts w:hint="eastAsia"/>
        </w:rPr>
        <w:t>型行星式胶砂搅拌机使用方法：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、试机前的准备工作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、把锅从锅座上取下。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   b</w:t>
      </w:r>
      <w:r>
        <w:rPr>
          <w:rFonts w:hint="eastAsia"/>
        </w:rPr>
        <w:t>、将主机立柱上的功能切换开关拨至“手动“位置。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、试机和调整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a</w:t>
      </w:r>
      <w:r>
        <w:rPr>
          <w:rFonts w:hint="eastAsia"/>
        </w:rPr>
        <w:t>、接通电源，按下手动开关的慢档，检查搅拌叶的旋转方向。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、若搅拌叶公转方向与标志相同则方向正确，反之应将电源的两根火线位置对调。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、叶片转动方向正确后停机，将锅放在锅座上按顺时针方向转动扣紧，用手柄提升至工作位置，用测量规检测叶片与锅壁的之间的最小间隙是否在</w:t>
      </w:r>
      <w:r>
        <w:rPr>
          <w:rFonts w:hint="eastAsia"/>
        </w:rPr>
        <w:t>3mm</w:t>
      </w:r>
      <w:r>
        <w:rPr>
          <w:rFonts w:hint="eastAsia"/>
        </w:rPr>
        <w:t>±</w:t>
      </w:r>
      <w:r>
        <w:rPr>
          <w:rFonts w:hint="eastAsia"/>
        </w:rPr>
        <w:t>1mm</w:t>
      </w:r>
      <w:r>
        <w:rPr>
          <w:rFonts w:hint="eastAsia"/>
        </w:rPr>
        <w:t>范围内。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、叶片与锅壁的间隙用</w:t>
      </w:r>
      <w:r>
        <w:rPr>
          <w:rFonts w:hint="eastAsia"/>
        </w:rPr>
        <w:t>2mm</w:t>
      </w:r>
      <w:r>
        <w:rPr>
          <w:rFonts w:hint="eastAsia"/>
        </w:rPr>
        <w:t>的测量规检测时能顺利插进叶片与锅壁的间隙，用</w:t>
      </w:r>
      <w:r>
        <w:rPr>
          <w:rFonts w:hint="eastAsia"/>
        </w:rPr>
        <w:t>4mm</w:t>
      </w:r>
      <w:r>
        <w:rPr>
          <w:rFonts w:hint="eastAsia"/>
        </w:rPr>
        <w:t>的测量规检测时不能插进叶片与锅壁的间隙为合格。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、当叶片锅壁的间隙超差时，可调节叶片的上下位置来达到规定范围。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JJ-5</w:t>
      </w:r>
      <w:r>
        <w:rPr>
          <w:rFonts w:hint="eastAsia"/>
        </w:rPr>
        <w:t>型行星式胶砂搅拌机使用方法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．控制器的验收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  a</w:t>
      </w:r>
      <w:r>
        <w:rPr>
          <w:rFonts w:hint="eastAsia"/>
        </w:rPr>
        <w:t>、将主机力主立柱上的功能切换开关拨至手动“位置”。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  b</w:t>
      </w:r>
      <w:r>
        <w:rPr>
          <w:rFonts w:hint="eastAsia"/>
        </w:rPr>
        <w:t>、按下控制箱的启动开关，控制器显示屏显示程序中各段的时间秒数，指示灯指示工作的功能。在程序中停止</w:t>
      </w:r>
      <w:r>
        <w:rPr>
          <w:rFonts w:hint="eastAsia"/>
        </w:rPr>
        <w:t>90s</w:t>
      </w:r>
      <w:r>
        <w:rPr>
          <w:rFonts w:hint="eastAsia"/>
        </w:rPr>
        <w:t>阶段的第</w:t>
      </w:r>
      <w:r>
        <w:rPr>
          <w:rFonts w:hint="eastAsia"/>
        </w:rPr>
        <w:t>85s</w:t>
      </w:r>
      <w:r>
        <w:rPr>
          <w:rFonts w:hint="eastAsia"/>
        </w:rPr>
        <w:t>时，蜂鸣器示警</w:t>
      </w:r>
      <w:r>
        <w:rPr>
          <w:rFonts w:hint="eastAsia"/>
        </w:rPr>
        <w:t>5s</w:t>
      </w:r>
      <w:r>
        <w:rPr>
          <w:rFonts w:hint="eastAsia"/>
        </w:rPr>
        <w:t>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  c</w:t>
      </w:r>
      <w:r>
        <w:rPr>
          <w:rFonts w:hint="eastAsia"/>
        </w:rPr>
        <w:t>、若控制器存在故障，请先检查主机与它的连接电源是否到位，若问题仍不能排除，请与厂家及时联系解决。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4.JJ-5</w:t>
      </w:r>
      <w:r>
        <w:rPr>
          <w:rFonts w:hint="eastAsia"/>
        </w:rPr>
        <w:t>型行星式胶砂搅拌机电器操作方法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电器部分可分别用“自动”和“手动”功能操作，用户可根据自己的要求选择。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自动功能的操作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、将立柱上的功能切换开关拨至自动位置，按下控制器上的启动开关，整个运行程序将进行自动控制运行。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、全过程运行完毕后自动停止，在运行过程中如需中途停机，可按下停止钮，然后可重新启动。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lastRenderedPageBreak/>
        <w:t>c</w:t>
      </w:r>
      <w:r>
        <w:rPr>
          <w:rFonts w:hint="eastAsia"/>
        </w:rPr>
        <w:t>、按下启动钮后，显示屏即开始显示时间，慢速、加砂、快速、停止、快速运行指示灯按时闪亮。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、自动控制时，必须把手动功能的开关全部拨到停的位置。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JJ-5</w:t>
      </w:r>
      <w:r>
        <w:rPr>
          <w:rFonts w:hint="eastAsia"/>
        </w:rPr>
        <w:t>型行星式胶砂搅拌机使用方法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JJ-5</w:t>
      </w:r>
      <w:r>
        <w:rPr>
          <w:rFonts w:hint="eastAsia"/>
        </w:rPr>
        <w:t>型行星式胶砂搅拌机手动功能的操作</w:t>
      </w:r>
    </w:p>
    <w:p w:rsidR="00074F4B" w:rsidRDefault="00074F4B" w:rsidP="00074F4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、将立柱上的功能切换开拨至“手动”位置。</w:t>
      </w:r>
    </w:p>
    <w:p w:rsidR="00C76B50" w:rsidRPr="00327564" w:rsidRDefault="00074F4B" w:rsidP="00074F4B">
      <w:r>
        <w:rPr>
          <w:rFonts w:hint="eastAsia"/>
        </w:rPr>
        <w:t>b</w:t>
      </w:r>
      <w:r>
        <w:rPr>
          <w:rFonts w:hint="eastAsia"/>
        </w:rPr>
        <w:t>、根据控制程序要求先后按下所需的功能按钮，时间由操作者用秒表控制。</w:t>
      </w:r>
    </w:p>
    <w:sectPr w:rsidR="00C76B50" w:rsidRPr="003275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BE" w:rsidRDefault="006E06BE" w:rsidP="001806DA">
      <w:pPr>
        <w:spacing w:after="0"/>
      </w:pPr>
      <w:r>
        <w:separator/>
      </w:r>
    </w:p>
  </w:endnote>
  <w:endnote w:type="continuationSeparator" w:id="0">
    <w:p w:rsidR="006E06BE" w:rsidRDefault="006E06BE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BE" w:rsidRDefault="006E06BE" w:rsidP="001806DA">
      <w:pPr>
        <w:spacing w:after="0"/>
      </w:pPr>
      <w:r>
        <w:separator/>
      </w:r>
    </w:p>
  </w:footnote>
  <w:footnote w:type="continuationSeparator" w:id="0">
    <w:p w:rsidR="006E06BE" w:rsidRDefault="006E06BE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74F4B"/>
    <w:rsid w:val="000B5E1E"/>
    <w:rsid w:val="000C1C70"/>
    <w:rsid w:val="00106738"/>
    <w:rsid w:val="00123EC1"/>
    <w:rsid w:val="00147FFD"/>
    <w:rsid w:val="001806DA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4A17B7"/>
    <w:rsid w:val="00512247"/>
    <w:rsid w:val="005D0065"/>
    <w:rsid w:val="00612BBB"/>
    <w:rsid w:val="00684000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86C49"/>
    <w:rsid w:val="00AA67DE"/>
    <w:rsid w:val="00AB56B2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CF75F2"/>
    <w:rsid w:val="00D31D50"/>
    <w:rsid w:val="00D35949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63</cp:revision>
  <dcterms:created xsi:type="dcterms:W3CDTF">2008-09-11T17:20:00Z</dcterms:created>
  <dcterms:modified xsi:type="dcterms:W3CDTF">2015-07-10T12:28:00Z</dcterms:modified>
</cp:coreProperties>
</file>