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BYS-</w:t>
      </w:r>
      <w:r w:rsidRPr="005B02F0">
        <w:rPr>
          <w:rFonts w:hint="eastAsia"/>
          <w:sz w:val="14"/>
          <w:szCs w:val="14"/>
        </w:rPr>
        <w:t>Ⅱ标养室温湿自控仪安装及使用方法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1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安装方法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1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首先将控制仪固定在养护室外，选择最近位置将温湿度探头放入养护室内并且固定好，温湿度传感器分别按编号、连接控制仪。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2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然后将主机放于养护室中心位置，用水管将增湿器的进水口与自来水管连通，打开水龙头（常开小量）进水能自动控制，水位必须高于电热管，以免电热管脱水烧毁，加热加湿插头分别插在控制仪的插座上。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3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空调器安装前需将遥控控制系统拆掉，然后将压缩机的电源插头直接接在制冷插座上。</w:t>
      </w:r>
    </w:p>
    <w:p w:rsidR="0005672E" w:rsidRPr="005B02F0" w:rsidRDefault="005B02F0" w:rsidP="0005672E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4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在安装时必须接好地线，电源须经单用闸刀开关才能接至控制仪上。</w:t>
      </w:r>
      <w:r w:rsidR="0005672E" w:rsidRPr="005B02F0">
        <w:rPr>
          <w:rFonts w:hint="eastAsia"/>
          <w:sz w:val="14"/>
          <w:szCs w:val="14"/>
        </w:rPr>
        <w:t>BYS-</w:t>
      </w:r>
      <w:r w:rsidR="0005672E" w:rsidRPr="005B02F0">
        <w:rPr>
          <w:rFonts w:hint="eastAsia"/>
          <w:sz w:val="14"/>
          <w:szCs w:val="14"/>
        </w:rPr>
        <w:t>Ⅱ标养室温湿自控仪安装及使用方法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2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使用方法：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1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仪器出厂时已按控制</w:t>
      </w:r>
      <w:r w:rsidRPr="005B02F0">
        <w:rPr>
          <w:rFonts w:hint="eastAsia"/>
          <w:sz w:val="14"/>
          <w:szCs w:val="14"/>
        </w:rPr>
        <w:t>20</w:t>
      </w:r>
      <w:r w:rsidRPr="005B02F0">
        <w:rPr>
          <w:rFonts w:hint="eastAsia"/>
          <w:sz w:val="14"/>
          <w:szCs w:val="14"/>
        </w:rPr>
        <w:t>±</w:t>
      </w:r>
      <w:r w:rsidRPr="005B02F0">
        <w:rPr>
          <w:rFonts w:hint="eastAsia"/>
          <w:sz w:val="14"/>
          <w:szCs w:val="14"/>
        </w:rPr>
        <w:t>2</w:t>
      </w:r>
      <w:r w:rsidRPr="005B02F0">
        <w:rPr>
          <w:rFonts w:hint="eastAsia"/>
          <w:sz w:val="14"/>
          <w:szCs w:val="14"/>
        </w:rPr>
        <w:t>℃设定好工作程序，用户不必再设定。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（</w:t>
      </w:r>
      <w:r w:rsidRPr="005B02F0">
        <w:rPr>
          <w:rFonts w:hint="eastAsia"/>
          <w:sz w:val="14"/>
          <w:szCs w:val="14"/>
        </w:rPr>
        <w:t>2</w:t>
      </w:r>
      <w:r w:rsidRPr="005B02F0">
        <w:rPr>
          <w:rFonts w:hint="eastAsia"/>
          <w:sz w:val="14"/>
          <w:szCs w:val="14"/>
        </w:rPr>
        <w:t>）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利用空载情况下，对控制仪进行试运，当输出信号无误后，接好外负载（把制冷、加热、加湿）的电源插头分别插入控制仪后的插座上，接上水源即可工作。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注意事项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1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控制仪外壳必须可靠接地。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2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加湿器内严禁缺水，以免将加热管、加湿器烧坏，进水阀不应关闭也不要开的过大。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保温不良或容积太大，用户需另配加热器，控制信号可由控制仪引出。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4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本控制仪应置于通风、干燥、平整、无腐蚀性介质的环境中使用。</w:t>
      </w:r>
    </w:p>
    <w:p w:rsidR="005B02F0" w:rsidRPr="005B02F0" w:rsidRDefault="005B02F0" w:rsidP="005B02F0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5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因质量问题而引起的故障，自出厂之日起负责保修半年。</w:t>
      </w:r>
    </w:p>
    <w:p w:rsidR="0005672E" w:rsidRPr="005B02F0" w:rsidRDefault="005B02F0" w:rsidP="0005672E">
      <w:pPr>
        <w:rPr>
          <w:rFonts w:hint="eastAsia"/>
          <w:sz w:val="14"/>
          <w:szCs w:val="14"/>
        </w:rPr>
      </w:pPr>
      <w:r w:rsidRPr="005B02F0">
        <w:rPr>
          <w:rFonts w:hint="eastAsia"/>
          <w:sz w:val="14"/>
          <w:szCs w:val="14"/>
        </w:rPr>
        <w:t>6</w:t>
      </w:r>
      <w:r w:rsidRPr="005B02F0">
        <w:rPr>
          <w:rFonts w:hint="eastAsia"/>
          <w:sz w:val="14"/>
          <w:szCs w:val="14"/>
        </w:rPr>
        <w:t>、</w:t>
      </w:r>
      <w:r w:rsidRPr="005B02F0">
        <w:rPr>
          <w:rFonts w:hint="eastAsia"/>
          <w:sz w:val="14"/>
          <w:szCs w:val="14"/>
        </w:rPr>
        <w:t xml:space="preserve"> </w:t>
      </w:r>
      <w:r w:rsidRPr="005B02F0">
        <w:rPr>
          <w:rFonts w:hint="eastAsia"/>
          <w:sz w:val="14"/>
          <w:szCs w:val="14"/>
        </w:rPr>
        <w:t>使用本仪器的用户，如果电压不稳定，必须安装稳压电源，本仪器电压</w:t>
      </w:r>
      <w:r w:rsidRPr="005B02F0">
        <w:rPr>
          <w:rFonts w:hint="eastAsia"/>
          <w:sz w:val="14"/>
          <w:szCs w:val="14"/>
        </w:rPr>
        <w:t>220</w:t>
      </w:r>
      <w:r w:rsidRPr="005B02F0">
        <w:rPr>
          <w:rFonts w:hint="eastAsia"/>
          <w:sz w:val="14"/>
          <w:szCs w:val="14"/>
        </w:rPr>
        <w:t>±</w:t>
      </w:r>
      <w:r w:rsidRPr="005B02F0">
        <w:rPr>
          <w:rFonts w:hint="eastAsia"/>
          <w:sz w:val="14"/>
          <w:szCs w:val="14"/>
        </w:rPr>
        <w:t>10</w:t>
      </w:r>
      <w:r w:rsidRPr="005B02F0">
        <w:rPr>
          <w:rFonts w:hint="eastAsia"/>
          <w:sz w:val="14"/>
          <w:szCs w:val="14"/>
        </w:rPr>
        <w:t>％</w:t>
      </w:r>
      <w:r w:rsidRPr="005B02F0">
        <w:rPr>
          <w:rFonts w:hint="eastAsia"/>
          <w:sz w:val="14"/>
          <w:szCs w:val="14"/>
        </w:rPr>
        <w:t>V</w:t>
      </w:r>
      <w:r w:rsidRPr="005B02F0">
        <w:rPr>
          <w:rFonts w:hint="eastAsia"/>
          <w:sz w:val="14"/>
          <w:szCs w:val="14"/>
        </w:rPr>
        <w:t>。</w:t>
      </w:r>
      <w:r w:rsidR="0005672E" w:rsidRPr="005B02F0">
        <w:rPr>
          <w:rFonts w:hint="eastAsia"/>
          <w:sz w:val="14"/>
          <w:szCs w:val="14"/>
        </w:rPr>
        <w:t>BYS-</w:t>
      </w:r>
      <w:r w:rsidR="0005672E" w:rsidRPr="005B02F0">
        <w:rPr>
          <w:rFonts w:hint="eastAsia"/>
          <w:sz w:val="14"/>
          <w:szCs w:val="14"/>
        </w:rPr>
        <w:t>Ⅱ标养室温湿自控仪安装及使用方法</w:t>
      </w:r>
    </w:p>
    <w:p w:rsidR="004358AB" w:rsidRPr="005B02F0" w:rsidRDefault="004358AB" w:rsidP="005B02F0">
      <w:pPr>
        <w:rPr>
          <w:szCs w:val="21"/>
        </w:rPr>
      </w:pPr>
    </w:p>
    <w:sectPr w:rsidR="004358AB" w:rsidRPr="005B02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3E08B4"/>
    <w:rsid w:val="004242BA"/>
    <w:rsid w:val="00426133"/>
    <w:rsid w:val="004276DF"/>
    <w:rsid w:val="004358AB"/>
    <w:rsid w:val="00454E3F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50A0"/>
    <w:rsid w:val="009221D6"/>
    <w:rsid w:val="00950B4E"/>
    <w:rsid w:val="009700AA"/>
    <w:rsid w:val="009C4E72"/>
    <w:rsid w:val="009D72BE"/>
    <w:rsid w:val="00A23AE0"/>
    <w:rsid w:val="00A24479"/>
    <w:rsid w:val="00A3492B"/>
    <w:rsid w:val="00A73E3D"/>
    <w:rsid w:val="00A74BA8"/>
    <w:rsid w:val="00A85700"/>
    <w:rsid w:val="00A85EFD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4813A5-CF55-4EE2-94D5-52E3193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118</cp:revision>
  <dcterms:created xsi:type="dcterms:W3CDTF">2008-09-11T17:20:00Z</dcterms:created>
  <dcterms:modified xsi:type="dcterms:W3CDTF">2015-05-20T13:17:00Z</dcterms:modified>
</cp:coreProperties>
</file>