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试验机的维护保养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1、清扫与清洁：在试验过程中不可避免的会产生一些粉尘，如氧化皮、金属碎屑等等，如果不及时打扫干净，不仅会对某些零件的表面产生磨损、划伤等，更严重的是如果这些粉尘进入电液伺服试验机液压系统，会产生堵塞阀孔、划伤活塞表面等非常严重的后果，所以每次使用后的清扫非常关键，一定要保持试验机的清洁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试验机的维护保养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2、用合适的夹具完成相应的试验，否则不但试验不会很成功，而且还会损坏夹具：电液伺服试验机一般只配备了做标准试样的夹具，如果要做非标准的试样，比如钢绞线，搭接钢精等，必须要增配相适应的夹具；还有一些超硬度的材料，比如弹簧钢等，必须使用特殊材料的夹片，否则会损坏夹具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试验机的维护保养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3、液压油：必须经常检查油箱液面并及时补油；一般要每使用2000至4000小时换一次油；然而最重要的是油温不得超过70℃，在油温超过60℃时必须打开冷却系统。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4、过滤器：对于不带堵塞指示器的过滤器，一般每隔6个月要更换一次。对于带堵塞指示器的过滤器，要不断监视，当指示器报警后必须立即更换。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5、蓄能器：有些电液伺服试验机上配有蓄能器，必须保证蓄能器的压力处于正常工作状态，如果发现压力不够，需要马上补充压力；只准向蓄能器充入氮气。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试验机的维护保养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6、元器件定期巡检：所有压力控制阀、流量控制阀、泵调节器以及压力继电器、行程开关、热继电器之类的信号装置，都要进行定期检查。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7、冷却器：采用风冷的冷却器的积垢要定期清理；采用水冷的要定期观察冷却铜管有没有破裂漏水的现象。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8、电液伺服试验机丝杠及传动部分要定期涂润滑油，防止产生干摩擦。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9、电液伺服试验机紧固件要定期进行锁紧：试样拉断后的振动经常会使一些紧固件退松，一定要定期进行巡检(正常使用三十个工作日左右)，以避免由于紧固件松动造成大的损失。</w:t>
      </w:r>
    </w:p>
    <w:p w:rsidR="00A23AE0" w:rsidRPr="00A23AE0" w:rsidRDefault="00A23AE0" w:rsidP="00A23AE0">
      <w:pPr>
        <w:rPr>
          <w:rFonts w:ascii="宋体" w:eastAsia="宋体" w:hAnsi="宋体" w:cs="宋体" w:hint="eastAsia"/>
          <w:sz w:val="21"/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试验机的维护保养</w:t>
      </w:r>
    </w:p>
    <w:p w:rsidR="004358AB" w:rsidRPr="00A23AE0" w:rsidRDefault="00A23AE0" w:rsidP="00A23AE0">
      <w:pPr>
        <w:rPr>
          <w:szCs w:val="21"/>
        </w:rPr>
      </w:pPr>
      <w:r w:rsidRPr="00A23AE0">
        <w:rPr>
          <w:rFonts w:ascii="宋体" w:eastAsia="宋体" w:hAnsi="宋体" w:cs="宋体" w:hint="eastAsia"/>
          <w:sz w:val="21"/>
          <w:szCs w:val="21"/>
        </w:rPr>
        <w:t>10、其他检查：提高警惕并密切注意细节，可以及早发现事故苗头，防止酿成大的事故。在设备最初投入运行的时候尤其是这样。应该始终注意外泄漏、污染物、元器件损坏以及来自泵、联轴器等的异常噪声。</w:t>
      </w:r>
    </w:p>
    <w:sectPr w:rsidR="004358AB" w:rsidRPr="00A23A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73D"/>
    <w:rsid w:val="00052F5B"/>
    <w:rsid w:val="000549ED"/>
    <w:rsid w:val="000A163B"/>
    <w:rsid w:val="00185989"/>
    <w:rsid w:val="001C344F"/>
    <w:rsid w:val="001D3825"/>
    <w:rsid w:val="001E336D"/>
    <w:rsid w:val="0028179C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66FC3"/>
    <w:rsid w:val="00672B8A"/>
    <w:rsid w:val="00685AA5"/>
    <w:rsid w:val="006B08F8"/>
    <w:rsid w:val="006E1DEF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A5F42"/>
    <w:rsid w:val="008B1140"/>
    <w:rsid w:val="008B7726"/>
    <w:rsid w:val="009700AA"/>
    <w:rsid w:val="009D72BE"/>
    <w:rsid w:val="00A23AE0"/>
    <w:rsid w:val="00A24479"/>
    <w:rsid w:val="00A3492B"/>
    <w:rsid w:val="00B85456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A7101"/>
    <w:rsid w:val="00DB5DCC"/>
    <w:rsid w:val="00DE2361"/>
    <w:rsid w:val="00E02166"/>
    <w:rsid w:val="00E54BAE"/>
    <w:rsid w:val="00EE51D3"/>
    <w:rsid w:val="00EF4FCC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B26FB3-0EEC-4942-A63B-D1FF2EEB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54</cp:revision>
  <dcterms:created xsi:type="dcterms:W3CDTF">2008-09-11T17:20:00Z</dcterms:created>
  <dcterms:modified xsi:type="dcterms:W3CDTF">2015-05-15T02:38:00Z</dcterms:modified>
</cp:coreProperties>
</file>